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7AD7ADCC" w:rsidR="003721F5" w:rsidRPr="001B3CCA" w:rsidRDefault="00E10D3A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7A32A4F9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</w:t>
      </w:r>
      <w:r w:rsidR="001920ED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 xml:space="preserve">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1920ED">
        <w:rPr>
          <w:b/>
          <w:color w:val="auto"/>
          <w:sz w:val="24"/>
          <w:szCs w:val="24"/>
        </w:rPr>
        <w:t>24</w:t>
      </w:r>
      <w:r w:rsidR="004C5237">
        <w:rPr>
          <w:b/>
          <w:color w:val="auto"/>
          <w:sz w:val="24"/>
          <w:szCs w:val="24"/>
        </w:rPr>
        <w:t xml:space="preserve"> September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09882153" w:rsidR="00D6216A" w:rsidRPr="008E306C" w:rsidRDefault="00E10D3A" w:rsidP="00E10D3A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</w:t>
      </w:r>
      <w:r w:rsidR="00091CA9">
        <w:rPr>
          <w:b/>
          <w:color w:val="auto"/>
          <w:sz w:val="24"/>
          <w:szCs w:val="24"/>
        </w:rPr>
        <w:t xml:space="preserve"> </w:t>
      </w:r>
      <w:r w:rsidR="00702EDF" w:rsidRPr="008E306C">
        <w:rPr>
          <w:b/>
          <w:color w:val="auto"/>
          <w:sz w:val="24"/>
          <w:szCs w:val="24"/>
        </w:rPr>
        <w:t>1</w:t>
      </w:r>
      <w:r w:rsidR="00365DC1">
        <w:rPr>
          <w:b/>
          <w:color w:val="auto"/>
          <w:sz w:val="24"/>
          <w:szCs w:val="24"/>
        </w:rPr>
        <w:t>0:30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215FF2">
        <w:rPr>
          <w:b/>
          <w:color w:val="auto"/>
          <w:sz w:val="24"/>
          <w:szCs w:val="24"/>
        </w:rPr>
        <w:t>–</w:t>
      </w:r>
      <w:r w:rsidR="00D6216A" w:rsidRPr="008E306C">
        <w:rPr>
          <w:b/>
          <w:color w:val="auto"/>
          <w:sz w:val="24"/>
          <w:szCs w:val="24"/>
        </w:rPr>
        <w:t xml:space="preserve"> </w:t>
      </w:r>
      <w:r w:rsidR="005E6653">
        <w:rPr>
          <w:b/>
          <w:color w:val="auto"/>
          <w:sz w:val="24"/>
          <w:szCs w:val="24"/>
        </w:rPr>
        <w:t>12.30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6B5C4A22" w14:textId="6F3C3F2D" w:rsidR="00333805" w:rsidRPr="00333805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1657B8">
        <w:rPr>
          <w:rFonts w:eastAsia="Times New Roman"/>
          <w:b/>
          <w:bCs/>
          <w:color w:val="auto"/>
          <w:sz w:val="24"/>
          <w:szCs w:val="24"/>
        </w:rPr>
        <w:t xml:space="preserve">the Planning &amp; 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Highways minutes from </w:t>
      </w:r>
      <w:r w:rsidR="001657B8">
        <w:rPr>
          <w:rFonts w:eastAsia="Times New Roman"/>
          <w:b/>
          <w:bCs/>
          <w:color w:val="auto"/>
          <w:sz w:val="24"/>
          <w:szCs w:val="24"/>
        </w:rPr>
        <w:t>1</w:t>
      </w:r>
      <w:r w:rsidR="00C871BC">
        <w:rPr>
          <w:rFonts w:eastAsia="Times New Roman"/>
          <w:b/>
          <w:bCs/>
          <w:color w:val="auto"/>
          <w:sz w:val="24"/>
          <w:szCs w:val="24"/>
        </w:rPr>
        <w:t>0</w:t>
      </w:r>
      <w:r w:rsidR="00C871BC" w:rsidRPr="00C871BC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726DF7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1657B8">
        <w:rPr>
          <w:rFonts w:eastAsia="Times New Roman"/>
          <w:b/>
          <w:bCs/>
          <w:color w:val="auto"/>
          <w:sz w:val="24"/>
          <w:szCs w:val="24"/>
        </w:rPr>
        <w:t>September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24 </w:t>
      </w:r>
    </w:p>
    <w:p w14:paraId="35915C8E" w14:textId="695FAD91" w:rsidR="003A0B7F" w:rsidRPr="00294318" w:rsidRDefault="00333805" w:rsidP="0029431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raise matters from </w:t>
      </w:r>
      <w:r w:rsidR="000273E8">
        <w:rPr>
          <w:rFonts w:eastAsia="Times New Roman"/>
          <w:b/>
          <w:bCs/>
          <w:color w:val="auto"/>
          <w:sz w:val="24"/>
          <w:szCs w:val="24"/>
        </w:rPr>
        <w:t>10</w:t>
      </w:r>
      <w:r w:rsidR="000273E8" w:rsidRPr="000273E8">
        <w:rPr>
          <w:rFonts w:eastAsia="Times New Roman"/>
          <w:b/>
          <w:bCs/>
          <w:color w:val="auto"/>
          <w:sz w:val="24"/>
          <w:szCs w:val="24"/>
          <w:vertAlign w:val="superscript"/>
        </w:rPr>
        <w:t>th</w:t>
      </w:r>
      <w:r w:rsidR="000273E8">
        <w:rPr>
          <w:rFonts w:eastAsia="Times New Roman"/>
          <w:b/>
          <w:bCs/>
          <w:color w:val="auto"/>
          <w:sz w:val="24"/>
          <w:szCs w:val="24"/>
        </w:rPr>
        <w:t xml:space="preserve"> September Planning &amp; Highways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minutes </w:t>
      </w:r>
    </w:p>
    <w:p w14:paraId="4CE103B1" w14:textId="6553A409" w:rsidR="000A2CD4" w:rsidRDefault="003A0B7F" w:rsidP="008E398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8E3986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8E3986">
        <w:rPr>
          <w:rFonts w:eastAsia="Times New Roman"/>
          <w:b/>
          <w:bCs/>
          <w:color w:val="auto"/>
          <w:sz w:val="24"/>
          <w:szCs w:val="24"/>
        </w:rPr>
        <w:t>P</w:t>
      </w:r>
      <w:r w:rsidRPr="008E3986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8E3986">
        <w:rPr>
          <w:rFonts w:eastAsia="Times New Roman"/>
          <w:b/>
          <w:bCs/>
          <w:color w:val="auto"/>
          <w:sz w:val="24"/>
          <w:szCs w:val="24"/>
        </w:rPr>
        <w:t>F</w:t>
      </w:r>
      <w:r w:rsidRPr="008E3986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2D348754" w14:textId="77777777" w:rsidR="008E3986" w:rsidRDefault="008E3986" w:rsidP="008E3986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38926D62" w14:textId="77777777" w:rsidR="008E3986" w:rsidRPr="008E3986" w:rsidRDefault="008E3986" w:rsidP="008E3986">
      <w:pPr>
        <w:pStyle w:val="ListParagraph"/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276"/>
      </w:tblGrid>
      <w:tr w:rsidR="004C6408" w:rsidRPr="001232B2" w14:paraId="4B890054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D04580" w:rsidRPr="001232B2" w14:paraId="56D64BDF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8E0" w14:textId="77777777" w:rsidR="00D04580" w:rsidRPr="00BF0810" w:rsidRDefault="00013821" w:rsidP="0092189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bookmarkStart w:id="0" w:name="_Hlk176356235"/>
            <w:bookmarkStart w:id="1" w:name="_Hlk165989195"/>
            <w:r w:rsidRPr="00BF0810">
              <w:rPr>
                <w:color w:val="333333"/>
                <w:szCs w:val="24"/>
                <w:shd w:val="clear" w:color="auto" w:fill="FFFFFF"/>
              </w:rPr>
              <w:t>P1594/23/FUL</w:t>
            </w:r>
          </w:p>
          <w:bookmarkEnd w:id="0"/>
          <w:p w14:paraId="27611E36" w14:textId="3AF99EAA" w:rsidR="00013821" w:rsidRPr="00BF0810" w:rsidRDefault="00013821" w:rsidP="0092189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(Revised plans)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CF9" w14:textId="77777777" w:rsidR="00013821" w:rsidRPr="00BF0810" w:rsidRDefault="00013821" w:rsidP="00013821">
            <w:pPr>
              <w:shd w:val="clear" w:color="auto" w:fill="FFFFFF"/>
              <w:spacing w:after="0" w:line="240" w:lineRule="auto"/>
              <w:ind w:left="0" w:firstLine="0"/>
              <w:rPr>
                <w:rFonts w:eastAsia="Times New Roman"/>
                <w:color w:val="333333"/>
                <w:szCs w:val="24"/>
              </w:rPr>
            </w:pPr>
            <w:proofErr w:type="spellStart"/>
            <w:r w:rsidRPr="00BF0810">
              <w:rPr>
                <w:rFonts w:eastAsia="Times New Roman"/>
                <w:color w:val="333333"/>
                <w:szCs w:val="24"/>
              </w:rPr>
              <w:t>Poolway</w:t>
            </w:r>
            <w:proofErr w:type="spellEnd"/>
            <w:r w:rsidRPr="00BF0810">
              <w:rPr>
                <w:rFonts w:eastAsia="Times New Roman"/>
                <w:color w:val="333333"/>
                <w:szCs w:val="24"/>
              </w:rPr>
              <w:t xml:space="preserve"> Farm Gloucester Road Coleford </w:t>
            </w:r>
          </w:p>
          <w:p w14:paraId="53D0C6D2" w14:textId="5F22F170" w:rsidR="00D04580" w:rsidRPr="00BF0810" w:rsidRDefault="00013821" w:rsidP="00013821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/>
                <w:color w:val="auto"/>
                <w:szCs w:val="24"/>
              </w:rPr>
            </w:pPr>
            <w:r w:rsidRPr="00BF0810">
              <w:rPr>
                <w:rFonts w:eastAsia="Times New Roman"/>
                <w:color w:val="333333"/>
                <w:szCs w:val="24"/>
              </w:rPr>
              <w:t>GL16 7QA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1E4" w14:textId="1785E947" w:rsidR="00D04580" w:rsidRPr="00BF0810" w:rsidRDefault="00013821" w:rsidP="0092189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 xml:space="preserve">Proposed development of 140 dwellings with associated access, roads, footways, parking, drainage, open space and landscaping, retention of </w:t>
            </w:r>
            <w:proofErr w:type="spellStart"/>
            <w:r w:rsidRPr="00BF0810">
              <w:rPr>
                <w:color w:val="333333"/>
                <w:szCs w:val="24"/>
                <w:shd w:val="clear" w:color="auto" w:fill="FFFFFF"/>
              </w:rPr>
              <w:t>Poolway</w:t>
            </w:r>
            <w:proofErr w:type="spellEnd"/>
            <w:r w:rsidRPr="00BF0810">
              <w:rPr>
                <w:color w:val="333333"/>
                <w:szCs w:val="24"/>
                <w:shd w:val="clear" w:color="auto" w:fill="FFFFFF"/>
              </w:rPr>
              <w:t xml:space="preserve"> Farmhouse and demolition of associated redundant ancillary buildings.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503" w14:textId="53786D35" w:rsidR="00D04580" w:rsidRPr="00BF0810" w:rsidRDefault="00340627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26 Sept</w:t>
            </w:r>
          </w:p>
        </w:tc>
      </w:tr>
      <w:tr w:rsidR="00013821" w:rsidRPr="001232B2" w14:paraId="3EAA65DC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868" w14:textId="1E615EDD" w:rsidR="00013821" w:rsidRPr="00BF0810" w:rsidRDefault="00013821" w:rsidP="0092189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2A9" w14:textId="77777777" w:rsidR="00013821" w:rsidRPr="00BF0810" w:rsidRDefault="00013821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26DE7139" w14:textId="77777777" w:rsidR="00317835" w:rsidRPr="00BF0810" w:rsidRDefault="00317835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1"/>
      <w:tr w:rsidR="004A6414" w:rsidRPr="001232B2" w14:paraId="733F4777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625" w14:textId="2923D4A9" w:rsidR="004A6414" w:rsidRPr="00BF0810" w:rsidRDefault="00792697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P1085/24/FUL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872" w14:textId="3E62081E" w:rsidR="004A6414" w:rsidRPr="00BF0810" w:rsidRDefault="004A6414" w:rsidP="00150323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4"/>
              </w:rPr>
            </w:pPr>
            <w:r w:rsidRPr="00BF0810">
              <w:rPr>
                <w:rFonts w:eastAsiaTheme="minorEastAsia"/>
                <w:bCs/>
                <w:color w:val="auto"/>
                <w:szCs w:val="24"/>
              </w:rPr>
              <w:t xml:space="preserve">12 Bramble Road, </w:t>
            </w:r>
            <w:proofErr w:type="spellStart"/>
            <w:r w:rsidRPr="00BF0810">
              <w:rPr>
                <w:rFonts w:eastAsiaTheme="minorEastAsia"/>
                <w:bCs/>
                <w:color w:val="auto"/>
                <w:szCs w:val="24"/>
              </w:rPr>
              <w:t>Milkwall</w:t>
            </w:r>
            <w:proofErr w:type="spellEnd"/>
            <w:r w:rsidRPr="00BF0810">
              <w:rPr>
                <w:rFonts w:eastAsiaTheme="minorEastAsia"/>
                <w:bCs/>
                <w:color w:val="auto"/>
                <w:szCs w:val="24"/>
              </w:rPr>
              <w:t>, Gloucestershire, GL16 7PS.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EDC" w14:textId="632076D6" w:rsidR="004A6414" w:rsidRPr="00BF0810" w:rsidRDefault="004A6414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Erection of single-storey rear extension with covered pitch.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18D" w14:textId="0DB04378" w:rsidR="004A6414" w:rsidRPr="00BF0810" w:rsidRDefault="00792697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BF0810">
              <w:rPr>
                <w:rFonts w:eastAsia="MS Mincho"/>
                <w:szCs w:val="24"/>
              </w:rPr>
              <w:t>3 Oct</w:t>
            </w:r>
          </w:p>
        </w:tc>
      </w:tr>
      <w:tr w:rsidR="004A6414" w:rsidRPr="001232B2" w14:paraId="6EEF2823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7BD" w14:textId="77777777" w:rsidR="004A6414" w:rsidRPr="00BF0810" w:rsidRDefault="004A6414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313" w14:textId="77777777" w:rsidR="004A6414" w:rsidRPr="00BF0810" w:rsidRDefault="004A6414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0A3D5B95" w14:textId="77777777" w:rsidR="004A6414" w:rsidRPr="00BF0810" w:rsidRDefault="004A6414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1A5F33" w:rsidRPr="001232B2" w14:paraId="5199030D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A051" w14:textId="73F77DDD" w:rsidR="001A5F33" w:rsidRPr="00BF0810" w:rsidRDefault="00A922A9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P1020/24/FUL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E5" w14:textId="79339430" w:rsidR="001A5F33" w:rsidRPr="00BF0810" w:rsidRDefault="001A5F33" w:rsidP="00150323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4"/>
              </w:rPr>
            </w:pPr>
            <w:r w:rsidRPr="00BF0810">
              <w:rPr>
                <w:rFonts w:eastAsiaTheme="minorEastAsia"/>
                <w:bCs/>
                <w:color w:val="auto"/>
                <w:szCs w:val="24"/>
              </w:rPr>
              <w:t>Woodland Reach, Barn Hill Road, Broadwell,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97E" w14:textId="39A669EA" w:rsidR="001A5F33" w:rsidRPr="00BF0810" w:rsidRDefault="00D85432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Erection of a single-storey side extension to create new garage and workshop.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A9E" w14:textId="6DB75DDB" w:rsidR="001A5F33" w:rsidRPr="00BF0810" w:rsidRDefault="007D4F24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BF0810">
              <w:rPr>
                <w:rFonts w:eastAsia="MS Mincho"/>
                <w:szCs w:val="24"/>
              </w:rPr>
              <w:t>26 Sept</w:t>
            </w:r>
          </w:p>
        </w:tc>
      </w:tr>
      <w:tr w:rsidR="001A5F33" w:rsidRPr="001232B2" w14:paraId="2CED89D7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9E3" w14:textId="77777777" w:rsidR="001A5F33" w:rsidRPr="00BF0810" w:rsidRDefault="001A5F33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671" w14:textId="77777777" w:rsidR="001A5F33" w:rsidRPr="00BF0810" w:rsidRDefault="001A5F33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  <w:p w14:paraId="6A35CC5A" w14:textId="77777777" w:rsidR="001A5F33" w:rsidRPr="00BF0810" w:rsidRDefault="001A5F33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F7644C" w:rsidRPr="001232B2" w14:paraId="04B7F6DA" w14:textId="77777777" w:rsidTr="00B570D1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52F" w14:textId="2A0D118D" w:rsidR="00F7644C" w:rsidRPr="00BF0810" w:rsidRDefault="00190612" w:rsidP="0015032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P0869/24/FUL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77F" w14:textId="247DCEE8" w:rsidR="00F7644C" w:rsidRPr="00BF0810" w:rsidRDefault="00F7644C" w:rsidP="00150323">
            <w:pPr>
              <w:shd w:val="clear" w:color="auto" w:fill="FFFFFF"/>
              <w:spacing w:after="0" w:line="240" w:lineRule="auto"/>
              <w:ind w:left="0" w:firstLine="0"/>
              <w:rPr>
                <w:rFonts w:eastAsiaTheme="minorEastAsia"/>
                <w:bCs/>
                <w:color w:val="auto"/>
                <w:szCs w:val="24"/>
              </w:rPr>
            </w:pPr>
            <w:r w:rsidRPr="00BF0810">
              <w:rPr>
                <w:rFonts w:eastAsiaTheme="minorEastAsia"/>
                <w:bCs/>
                <w:color w:val="auto"/>
                <w:szCs w:val="24"/>
              </w:rPr>
              <w:t xml:space="preserve">Mulberry House, The Purples, </w:t>
            </w:r>
            <w:proofErr w:type="spellStart"/>
            <w:r w:rsidRPr="00BF0810">
              <w:rPr>
                <w:rFonts w:eastAsiaTheme="minorEastAsia"/>
                <w:bCs/>
                <w:color w:val="auto"/>
                <w:szCs w:val="24"/>
              </w:rPr>
              <w:t>Coalway</w:t>
            </w:r>
            <w:proofErr w:type="spellEnd"/>
            <w:r w:rsidRPr="00BF0810">
              <w:rPr>
                <w:rFonts w:eastAsiaTheme="minorEastAsia"/>
                <w:bCs/>
                <w:color w:val="auto"/>
                <w:szCs w:val="24"/>
              </w:rPr>
              <w:t>, Coleford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104" w14:textId="77777777" w:rsidR="00190612" w:rsidRPr="00BF0810" w:rsidRDefault="00190612" w:rsidP="0019061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Change of use of land to residential curtilage and regularisation of detached double</w:t>
            </w:r>
          </w:p>
          <w:p w14:paraId="2F854349" w14:textId="77777777" w:rsidR="00190612" w:rsidRPr="00BF0810" w:rsidRDefault="00190612" w:rsidP="0019061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garage, garden room, hard and soft landscaping works, minor amendments to dwelling and</w:t>
            </w:r>
          </w:p>
          <w:p w14:paraId="224DA830" w14:textId="267312AD" w:rsidR="00F7644C" w:rsidRPr="00BF0810" w:rsidRDefault="00190612" w:rsidP="00190612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BF0810">
              <w:rPr>
                <w:color w:val="333333"/>
                <w:szCs w:val="24"/>
                <w:shd w:val="clear" w:color="auto" w:fill="FFFFFF"/>
              </w:rPr>
              <w:t>associated works (retrospective). Proposed additional landscaping works.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3FE" w14:textId="77777777" w:rsidR="00F7644C" w:rsidRPr="00BF0810" w:rsidRDefault="00F7644C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 w:rsidRPr="00BF0810">
              <w:rPr>
                <w:rFonts w:eastAsia="MS Mincho"/>
                <w:szCs w:val="24"/>
              </w:rPr>
              <w:t>26 Sept</w:t>
            </w:r>
          </w:p>
        </w:tc>
      </w:tr>
      <w:tr w:rsidR="00092F7E" w:rsidRPr="001232B2" w14:paraId="598B0575" w14:textId="77777777" w:rsidTr="00BB4873">
        <w:trPr>
          <w:trHeight w:val="39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446" w14:textId="77777777" w:rsidR="00092F7E" w:rsidRPr="00BF0810" w:rsidRDefault="00092F7E" w:rsidP="00150323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</w:tbl>
    <w:tbl>
      <w:tblPr>
        <w:tblW w:w="1065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2952"/>
        <w:gridCol w:w="5686"/>
        <w:gridCol w:w="35"/>
      </w:tblGrid>
      <w:tr w:rsidR="00CD0D83" w:rsidRPr="00B570D1" w14:paraId="2CE19E72" w14:textId="77777777" w:rsidTr="00DF0692">
        <w:trPr>
          <w:trHeight w:val="1403"/>
        </w:trPr>
        <w:tc>
          <w:tcPr>
            <w:tcW w:w="1982" w:type="dxa"/>
            <w:tcBorders>
              <w:right w:val="single" w:sz="2" w:space="0" w:color="000000"/>
            </w:tcBorders>
          </w:tcPr>
          <w:p w14:paraId="6B55B109" w14:textId="77777777" w:rsidR="00CD0D83" w:rsidRPr="00B570D1" w:rsidRDefault="00CD0D83" w:rsidP="001329EB">
            <w:pPr>
              <w:pStyle w:val="TableParagraph"/>
              <w:spacing w:before="12" w:line="249" w:lineRule="auto"/>
              <w:ind w:left="127" w:right="193" w:hanging="2"/>
              <w:rPr>
                <w:sz w:val="24"/>
                <w:szCs w:val="24"/>
              </w:rPr>
            </w:pPr>
            <w:r w:rsidRPr="00B570D1">
              <w:rPr>
                <w:color w:val="161616"/>
                <w:spacing w:val="-2"/>
                <w:sz w:val="24"/>
                <w:szCs w:val="24"/>
              </w:rPr>
              <w:t xml:space="preserve">P0089/24/DIS </w:t>
            </w:r>
            <w:r w:rsidRPr="00B570D1">
              <w:rPr>
                <w:color w:val="161616"/>
                <w:spacing w:val="-4"/>
                <w:w w:val="105"/>
                <w:sz w:val="24"/>
                <w:szCs w:val="24"/>
              </w:rPr>
              <w:t>CON</w:t>
            </w:r>
          </w:p>
        </w:tc>
        <w:tc>
          <w:tcPr>
            <w:tcW w:w="2956" w:type="dxa"/>
            <w:tcBorders>
              <w:left w:val="single" w:sz="2" w:space="0" w:color="000000"/>
            </w:tcBorders>
          </w:tcPr>
          <w:p w14:paraId="5175A0C7" w14:textId="77777777" w:rsidR="00CD0D83" w:rsidRPr="00B570D1" w:rsidRDefault="00CD0D83" w:rsidP="001329EB">
            <w:pPr>
              <w:pStyle w:val="TableParagraph"/>
              <w:spacing w:before="22" w:line="249" w:lineRule="auto"/>
              <w:ind w:left="312" w:right="343" w:hanging="3"/>
              <w:rPr>
                <w:sz w:val="24"/>
                <w:szCs w:val="24"/>
              </w:rPr>
            </w:pPr>
            <w:r w:rsidRPr="00B570D1">
              <w:rPr>
                <w:color w:val="161616"/>
                <w:w w:val="105"/>
                <w:sz w:val="24"/>
                <w:szCs w:val="24"/>
              </w:rPr>
              <w:t>Land At</w:t>
            </w:r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 xml:space="preserve"> </w:t>
            </w:r>
            <w:r w:rsidRPr="00B570D1">
              <w:rPr>
                <w:color w:val="161616"/>
                <w:w w:val="105"/>
                <w:sz w:val="24"/>
                <w:szCs w:val="24"/>
              </w:rPr>
              <w:t xml:space="preserve">Ellwood Road </w:t>
            </w:r>
            <w:proofErr w:type="spellStart"/>
            <w:r w:rsidRPr="00B570D1">
              <w:rPr>
                <w:color w:val="161616"/>
                <w:w w:val="105"/>
                <w:sz w:val="24"/>
                <w:szCs w:val="24"/>
              </w:rPr>
              <w:t>Milkwall</w:t>
            </w:r>
            <w:proofErr w:type="spellEnd"/>
            <w:r w:rsidRPr="00B570D1">
              <w:rPr>
                <w:color w:val="161616"/>
                <w:spacing w:val="-1"/>
                <w:w w:val="105"/>
                <w:sz w:val="24"/>
                <w:szCs w:val="24"/>
              </w:rPr>
              <w:t xml:space="preserve"> </w:t>
            </w:r>
            <w:r w:rsidRPr="00B570D1">
              <w:rPr>
                <w:color w:val="161616"/>
                <w:w w:val="105"/>
                <w:sz w:val="24"/>
                <w:szCs w:val="24"/>
              </w:rPr>
              <w:t xml:space="preserve">Ellwood Road </w:t>
            </w:r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>Coleford</w:t>
            </w:r>
            <w:r w:rsidRPr="00B570D1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>Milkwall</w:t>
            </w:r>
            <w:proofErr w:type="spellEnd"/>
            <w:r w:rsidRPr="00B570D1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r w:rsidRPr="00B570D1">
              <w:rPr>
                <w:color w:val="161616"/>
                <w:spacing w:val="-2"/>
                <w:w w:val="105"/>
                <w:sz w:val="24"/>
                <w:szCs w:val="24"/>
              </w:rPr>
              <w:t xml:space="preserve">GL16 </w:t>
            </w:r>
            <w:r w:rsidRPr="00B570D1">
              <w:rPr>
                <w:color w:val="161616"/>
                <w:spacing w:val="-4"/>
                <w:w w:val="105"/>
                <w:sz w:val="24"/>
                <w:szCs w:val="24"/>
              </w:rPr>
              <w:t>8PZ</w:t>
            </w:r>
          </w:p>
        </w:tc>
        <w:tc>
          <w:tcPr>
            <w:tcW w:w="5694" w:type="dxa"/>
          </w:tcPr>
          <w:p w14:paraId="28A5CB89" w14:textId="77777777" w:rsidR="00CD0D83" w:rsidRPr="00B570D1" w:rsidRDefault="00CD0D83" w:rsidP="001329EB">
            <w:pPr>
              <w:pStyle w:val="TableParagraph"/>
              <w:spacing w:before="17" w:line="252" w:lineRule="auto"/>
              <w:ind w:left="287" w:right="382" w:hanging="8"/>
              <w:jc w:val="both"/>
              <w:rPr>
                <w:sz w:val="24"/>
                <w:szCs w:val="24"/>
              </w:rPr>
            </w:pPr>
            <w:r w:rsidRPr="00B570D1">
              <w:rPr>
                <w:color w:val="161616"/>
                <w:sz w:val="24"/>
                <w:szCs w:val="24"/>
              </w:rPr>
              <w:t>Discharge of condition 11 (construction method statement) relating to planning permission P2100/21/FUL.</w:t>
            </w:r>
          </w:p>
        </w:tc>
        <w:tc>
          <w:tcPr>
            <w:tcW w:w="20" w:type="dxa"/>
          </w:tcPr>
          <w:p w14:paraId="74439054" w14:textId="77777777" w:rsidR="00CD0D83" w:rsidRPr="00B570D1" w:rsidRDefault="00CD0D83" w:rsidP="001329EB">
            <w:pPr>
              <w:pStyle w:val="TableParagraph"/>
              <w:rPr>
                <w:rFonts w:ascii="Times New Roman"/>
              </w:rPr>
            </w:pPr>
          </w:p>
        </w:tc>
      </w:tr>
      <w:tr w:rsidR="00E3560C" w14:paraId="150DC961" w14:textId="77777777" w:rsidTr="00DF0692">
        <w:trPr>
          <w:gridAfter w:val="1"/>
          <w:wAfter w:w="20" w:type="dxa"/>
          <w:trHeight w:val="393"/>
        </w:trPr>
        <w:tc>
          <w:tcPr>
            <w:tcW w:w="10632" w:type="dxa"/>
            <w:gridSpan w:val="3"/>
          </w:tcPr>
          <w:p w14:paraId="668846B7" w14:textId="07D44C50" w:rsidR="00E3560C" w:rsidRPr="00620E4B" w:rsidRDefault="00E3560C" w:rsidP="001329E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3560C" w14:paraId="45738DA1" w14:textId="77777777" w:rsidTr="00DF0692">
        <w:trPr>
          <w:gridAfter w:val="1"/>
          <w:wAfter w:w="20" w:type="dxa"/>
          <w:trHeight w:val="1374"/>
        </w:trPr>
        <w:tc>
          <w:tcPr>
            <w:tcW w:w="1982" w:type="dxa"/>
          </w:tcPr>
          <w:p w14:paraId="4CF33B1F" w14:textId="77777777" w:rsidR="00E3560C" w:rsidRPr="00620E4B" w:rsidRDefault="00E3560C" w:rsidP="001329EB">
            <w:pPr>
              <w:pStyle w:val="TableParagraph"/>
              <w:spacing w:before="12" w:line="249" w:lineRule="auto"/>
              <w:ind w:left="117" w:firstLine="3"/>
              <w:rPr>
                <w:sz w:val="24"/>
                <w:szCs w:val="24"/>
              </w:rPr>
            </w:pPr>
            <w:r w:rsidRPr="00620E4B">
              <w:rPr>
                <w:color w:val="161616"/>
                <w:spacing w:val="-2"/>
                <w:sz w:val="24"/>
                <w:szCs w:val="24"/>
              </w:rPr>
              <w:t xml:space="preserve">P0090/24/DIS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CON</w:t>
            </w:r>
          </w:p>
        </w:tc>
        <w:tc>
          <w:tcPr>
            <w:tcW w:w="2956" w:type="dxa"/>
          </w:tcPr>
          <w:p w14:paraId="2A2FE689" w14:textId="77777777" w:rsidR="00E3560C" w:rsidRPr="00620E4B" w:rsidRDefault="00E3560C" w:rsidP="001329EB">
            <w:pPr>
              <w:pStyle w:val="TableParagraph"/>
              <w:spacing w:before="22" w:line="249" w:lineRule="auto"/>
              <w:ind w:left="297" w:hanging="8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 xml:space="preserve">Land At Ellwood Road </w:t>
            </w:r>
            <w:proofErr w:type="spellStart"/>
            <w:r w:rsidRPr="00620E4B">
              <w:rPr>
                <w:color w:val="161616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spacing w:val="-1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 xml:space="preserve">Ellwood Road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Coleford</w:t>
            </w:r>
            <w:r w:rsidRPr="00620E4B">
              <w:rPr>
                <w:color w:val="161616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GL16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8PZ</w:t>
            </w:r>
          </w:p>
        </w:tc>
        <w:tc>
          <w:tcPr>
            <w:tcW w:w="5694" w:type="dxa"/>
          </w:tcPr>
          <w:p w14:paraId="0AABDA2F" w14:textId="77777777" w:rsidR="00E3560C" w:rsidRPr="00620E4B" w:rsidRDefault="00E3560C" w:rsidP="001329EB">
            <w:pPr>
              <w:pStyle w:val="TableParagraph"/>
              <w:spacing w:before="22" w:line="249" w:lineRule="auto"/>
              <w:ind w:left="282" w:right="42" w:hanging="8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>Discharge</w:t>
            </w:r>
            <w:r w:rsidRPr="00620E4B">
              <w:rPr>
                <w:color w:val="161616"/>
                <w:spacing w:val="-14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of</w:t>
            </w:r>
            <w:r w:rsidRPr="00620E4B">
              <w:rPr>
                <w:color w:val="161616"/>
                <w:spacing w:val="-1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condition</w:t>
            </w:r>
            <w:r w:rsidRPr="00620E4B">
              <w:rPr>
                <w:color w:val="161616"/>
                <w:spacing w:val="-1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20</w:t>
            </w:r>
            <w:r w:rsidRPr="00620E4B">
              <w:rPr>
                <w:color w:val="161616"/>
                <w:spacing w:val="-1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(scheme</w:t>
            </w:r>
            <w:r w:rsidRPr="00620E4B">
              <w:rPr>
                <w:color w:val="161616"/>
                <w:spacing w:val="-16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for hard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and</w:t>
            </w:r>
            <w:r w:rsidRPr="00620E4B">
              <w:rPr>
                <w:color w:val="161616"/>
                <w:spacing w:val="-7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soft</w:t>
            </w:r>
            <w:r w:rsidRPr="00620E4B">
              <w:rPr>
                <w:color w:val="161616"/>
                <w:spacing w:val="-10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landscaping)</w:t>
            </w:r>
            <w:r w:rsidRPr="00620E4B">
              <w:rPr>
                <w:color w:val="161616"/>
                <w:spacing w:val="18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relating</w:t>
            </w:r>
            <w:r w:rsidRPr="00620E4B">
              <w:rPr>
                <w:color w:val="161616"/>
                <w:spacing w:val="-8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to planning permission P2100/21/FUL.</w:t>
            </w:r>
          </w:p>
        </w:tc>
      </w:tr>
      <w:tr w:rsidR="00E3560C" w14:paraId="7DECF564" w14:textId="77777777" w:rsidTr="00DF0692">
        <w:trPr>
          <w:gridAfter w:val="1"/>
          <w:wAfter w:w="20" w:type="dxa"/>
          <w:trHeight w:val="388"/>
        </w:trPr>
        <w:tc>
          <w:tcPr>
            <w:tcW w:w="10632" w:type="dxa"/>
            <w:gridSpan w:val="3"/>
          </w:tcPr>
          <w:p w14:paraId="7D0D2FBA" w14:textId="28AC9ABB" w:rsidR="00E3560C" w:rsidRPr="00620E4B" w:rsidRDefault="00E3560C" w:rsidP="001329E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3560C" w14:paraId="331F42FA" w14:textId="77777777" w:rsidTr="00DF0692">
        <w:trPr>
          <w:gridAfter w:val="1"/>
          <w:wAfter w:w="20" w:type="dxa"/>
          <w:trHeight w:val="2475"/>
        </w:trPr>
        <w:tc>
          <w:tcPr>
            <w:tcW w:w="1982" w:type="dxa"/>
          </w:tcPr>
          <w:p w14:paraId="068F033B" w14:textId="77777777" w:rsidR="00E3560C" w:rsidRPr="00620E4B" w:rsidRDefault="00E3560C" w:rsidP="001329EB">
            <w:pPr>
              <w:pStyle w:val="TableParagraph"/>
              <w:spacing w:before="17" w:line="249" w:lineRule="auto"/>
              <w:ind w:left="113" w:firstLine="3"/>
              <w:rPr>
                <w:sz w:val="24"/>
                <w:szCs w:val="24"/>
              </w:rPr>
            </w:pPr>
            <w:r w:rsidRPr="00620E4B">
              <w:rPr>
                <w:color w:val="161616"/>
                <w:spacing w:val="-2"/>
                <w:sz w:val="24"/>
                <w:szCs w:val="24"/>
              </w:rPr>
              <w:t xml:space="preserve">P0091/24/DIS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CON</w:t>
            </w:r>
          </w:p>
        </w:tc>
        <w:tc>
          <w:tcPr>
            <w:tcW w:w="2956" w:type="dxa"/>
          </w:tcPr>
          <w:p w14:paraId="377B9253" w14:textId="77777777" w:rsidR="00E3560C" w:rsidRPr="00620E4B" w:rsidRDefault="00E3560C" w:rsidP="001329EB">
            <w:pPr>
              <w:pStyle w:val="TableParagraph"/>
              <w:spacing w:before="26" w:line="249" w:lineRule="auto"/>
              <w:ind w:left="284" w:hanging="5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 xml:space="preserve">Land At Ellwood Road </w:t>
            </w:r>
            <w:proofErr w:type="spellStart"/>
            <w:r w:rsidRPr="00620E4B">
              <w:rPr>
                <w:color w:val="161616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w w:val="105"/>
                <w:sz w:val="24"/>
                <w:szCs w:val="24"/>
              </w:rPr>
              <w:t xml:space="preserve"> Ellwood Road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Coleford</w:t>
            </w:r>
            <w:r w:rsidRPr="00620E4B">
              <w:rPr>
                <w:color w:val="161616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Milkwall</w:t>
            </w:r>
            <w:proofErr w:type="spellEnd"/>
            <w:r w:rsidRPr="00620E4B">
              <w:rPr>
                <w:color w:val="161616"/>
                <w:spacing w:val="-14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GL16 </w:t>
            </w:r>
            <w:r w:rsidRPr="00620E4B">
              <w:rPr>
                <w:color w:val="161616"/>
                <w:spacing w:val="-4"/>
                <w:w w:val="105"/>
                <w:sz w:val="24"/>
                <w:szCs w:val="24"/>
              </w:rPr>
              <w:t>8PZ</w:t>
            </w:r>
          </w:p>
        </w:tc>
        <w:tc>
          <w:tcPr>
            <w:tcW w:w="5694" w:type="dxa"/>
          </w:tcPr>
          <w:p w14:paraId="1AA95438" w14:textId="77777777" w:rsidR="00E3560C" w:rsidRPr="00620E4B" w:rsidRDefault="00E3560C" w:rsidP="001329EB">
            <w:pPr>
              <w:pStyle w:val="TableParagraph"/>
              <w:spacing w:before="22" w:line="249" w:lineRule="auto"/>
              <w:ind w:left="272" w:right="42" w:hanging="3"/>
              <w:rPr>
                <w:sz w:val="24"/>
                <w:szCs w:val="24"/>
              </w:rPr>
            </w:pPr>
            <w:r w:rsidRPr="00620E4B">
              <w:rPr>
                <w:color w:val="161616"/>
                <w:w w:val="105"/>
                <w:sz w:val="24"/>
                <w:szCs w:val="24"/>
              </w:rPr>
              <w:t>Discharge of</w:t>
            </w:r>
            <w:r w:rsidRPr="00620E4B">
              <w:rPr>
                <w:color w:val="161616"/>
                <w:spacing w:val="-8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condition</w:t>
            </w:r>
            <w:r w:rsidRPr="00620E4B">
              <w:rPr>
                <w:color w:val="161616"/>
                <w:spacing w:val="-6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>19</w:t>
            </w:r>
            <w:r w:rsidRPr="00620E4B">
              <w:rPr>
                <w:color w:val="161616"/>
                <w:spacing w:val="-6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w w:val="105"/>
                <w:sz w:val="24"/>
                <w:szCs w:val="24"/>
              </w:rPr>
              <w:t xml:space="preserve">(construction environmental management plan), 21 (ecological design strategy), 22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(landscape</w:t>
            </w:r>
            <w:r w:rsidRPr="00620E4B">
              <w:rPr>
                <w:color w:val="161616"/>
                <w:spacing w:val="-12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and</w:t>
            </w:r>
            <w:r w:rsidRPr="00620E4B">
              <w:rPr>
                <w:color w:val="161616"/>
                <w:spacing w:val="-15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ecological</w:t>
            </w:r>
            <w:r w:rsidRPr="00620E4B">
              <w:rPr>
                <w:color w:val="161616"/>
                <w:spacing w:val="-11"/>
                <w:w w:val="105"/>
                <w:sz w:val="24"/>
                <w:szCs w:val="24"/>
              </w:rPr>
              <w:t xml:space="preserve">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 xml:space="preserve">management </w:t>
            </w:r>
            <w:r w:rsidRPr="00620E4B">
              <w:rPr>
                <w:color w:val="161616"/>
                <w:w w:val="105"/>
                <w:sz w:val="24"/>
                <w:szCs w:val="24"/>
              </w:rPr>
              <w:t>plan</w:t>
            </w:r>
            <w:proofErr w:type="gramStart"/>
            <w:r w:rsidRPr="00620E4B">
              <w:rPr>
                <w:color w:val="161616"/>
                <w:w w:val="105"/>
                <w:sz w:val="24"/>
                <w:szCs w:val="24"/>
              </w:rPr>
              <w:t>) ,</w:t>
            </w:r>
            <w:proofErr w:type="gramEnd"/>
            <w:r w:rsidRPr="00620E4B">
              <w:rPr>
                <w:color w:val="161616"/>
                <w:w w:val="105"/>
                <w:sz w:val="24"/>
                <w:szCs w:val="24"/>
              </w:rPr>
              <w:t xml:space="preserve"> 23 (dark corridor and lighting strategy) and 24 (bat mitigation plan) relating to planning permission </w:t>
            </w:r>
            <w:r w:rsidRPr="00620E4B">
              <w:rPr>
                <w:color w:val="161616"/>
                <w:spacing w:val="-2"/>
                <w:w w:val="105"/>
                <w:sz w:val="24"/>
                <w:szCs w:val="24"/>
              </w:rPr>
              <w:t>P2100/21/FUL.</w:t>
            </w:r>
          </w:p>
        </w:tc>
      </w:tr>
      <w:tr w:rsidR="00E3560C" w14:paraId="67FF992B" w14:textId="77777777" w:rsidTr="00DF0692">
        <w:trPr>
          <w:gridAfter w:val="1"/>
          <w:wAfter w:w="20" w:type="dxa"/>
          <w:trHeight w:val="393"/>
        </w:trPr>
        <w:tc>
          <w:tcPr>
            <w:tcW w:w="10632" w:type="dxa"/>
            <w:gridSpan w:val="3"/>
          </w:tcPr>
          <w:p w14:paraId="5159402B" w14:textId="59B152DC" w:rsidR="00E3560C" w:rsidRDefault="00E3560C" w:rsidP="001329EB">
            <w:pPr>
              <w:pStyle w:val="TableParagraph"/>
              <w:rPr>
                <w:rFonts w:ascii="Times New Roman"/>
              </w:rPr>
            </w:pPr>
          </w:p>
        </w:tc>
      </w:tr>
    </w:tbl>
    <w:p w14:paraId="23A8349C" w14:textId="6E602007" w:rsidR="004452D2" w:rsidRPr="008A714F" w:rsidRDefault="004452D2" w:rsidP="001920ED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000000" w:themeColor="text1"/>
          <w:sz w:val="24"/>
          <w:szCs w:val="24"/>
        </w:rPr>
      </w:pPr>
    </w:p>
    <w:p w14:paraId="14824D59" w14:textId="77777777" w:rsidR="008A714F" w:rsidRPr="00C30F0D" w:rsidRDefault="008A714F" w:rsidP="001768A1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324628F4" w14:textId="22F03CB6" w:rsidR="00B07719" w:rsidRPr="00C30F0D" w:rsidRDefault="00774B7A" w:rsidP="00C30F0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1987D0D1" w14:textId="77777777" w:rsidR="00CD58D7" w:rsidRDefault="00CD58D7" w:rsidP="00C30F0D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4EC7D6D5" w14:textId="78F2E6A9" w:rsidR="00C30F0D" w:rsidRPr="00B50956" w:rsidRDefault="00C30F0D" w:rsidP="00C30F0D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September:</w:t>
      </w:r>
    </w:p>
    <w:p w14:paraId="7221FC29" w14:textId="5D07AA7D" w:rsidR="001503FE" w:rsidRPr="001503FE" w:rsidRDefault="001503FE" w:rsidP="001503FE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           </w:t>
      </w:r>
      <w:r w:rsidRPr="001503FE">
        <w:rPr>
          <w:rFonts w:eastAsia="Times New Roman"/>
          <w:color w:val="auto"/>
          <w:sz w:val="24"/>
          <w:szCs w:val="24"/>
        </w:rPr>
        <w:t>Erection of single-storey rear extension and alterations.</w:t>
      </w:r>
    </w:p>
    <w:p w14:paraId="7D248185" w14:textId="1C5EE8CF" w:rsidR="001503FE" w:rsidRPr="00C30F0D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b/>
          <w:bCs/>
          <w:color w:val="auto"/>
          <w:sz w:val="24"/>
          <w:szCs w:val="24"/>
        </w:rPr>
      </w:pPr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14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Forsdene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Walk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Coalway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Coleford Gloucestershire GL16 7JZ</w:t>
      </w:r>
    </w:p>
    <w:p w14:paraId="7C89C48C" w14:textId="77777777" w:rsidR="001503FE" w:rsidRP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1503FE">
        <w:rPr>
          <w:rFonts w:eastAsia="Times New Roman"/>
          <w:color w:val="auto"/>
          <w:sz w:val="24"/>
          <w:szCs w:val="24"/>
        </w:rPr>
        <w:t xml:space="preserve">Ref. No: P0940/24/FUL | Received: Mon 05 Aug 2024 | Validated: Tue 06 Aug 2024 | </w:t>
      </w:r>
      <w:r w:rsidRPr="001503FE">
        <w:rPr>
          <w:rFonts w:eastAsia="Times New Roman"/>
          <w:b/>
          <w:bCs/>
          <w:color w:val="auto"/>
          <w:sz w:val="24"/>
          <w:szCs w:val="24"/>
        </w:rPr>
        <w:t>Status: Consent</w:t>
      </w:r>
    </w:p>
    <w:p w14:paraId="4C462B2A" w14:textId="77777777" w:rsidR="001503FE" w:rsidRP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3AF2D149" w14:textId="77777777" w:rsidR="001503FE" w:rsidRP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1503FE">
        <w:rPr>
          <w:rFonts w:eastAsia="Times New Roman"/>
          <w:color w:val="auto"/>
          <w:sz w:val="24"/>
          <w:szCs w:val="24"/>
        </w:rPr>
        <w:t>Erection of 47 Dwellings (including affordable housing), alongside a new access road, landscaping and associated works.</w:t>
      </w:r>
    </w:p>
    <w:p w14:paraId="7546C642" w14:textId="579A2609" w:rsidR="001503FE" w:rsidRPr="00C30F0D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b/>
          <w:bCs/>
          <w:color w:val="auto"/>
          <w:sz w:val="24"/>
          <w:szCs w:val="24"/>
        </w:rPr>
      </w:pPr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Land At Ellwood Road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Milkwall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Ellwood Road Coleford </w:t>
      </w:r>
      <w:proofErr w:type="spellStart"/>
      <w:r w:rsidRPr="00C30F0D">
        <w:rPr>
          <w:rFonts w:eastAsia="Times New Roman"/>
          <w:b/>
          <w:bCs/>
          <w:color w:val="auto"/>
          <w:sz w:val="24"/>
          <w:szCs w:val="24"/>
        </w:rPr>
        <w:t>Milkwall</w:t>
      </w:r>
      <w:proofErr w:type="spellEnd"/>
      <w:r w:rsidRPr="00C30F0D">
        <w:rPr>
          <w:rFonts w:eastAsia="Times New Roman"/>
          <w:b/>
          <w:bCs/>
          <w:color w:val="auto"/>
          <w:sz w:val="24"/>
          <w:szCs w:val="24"/>
        </w:rPr>
        <w:t xml:space="preserve"> GL16 8PZ</w:t>
      </w:r>
    </w:p>
    <w:p w14:paraId="3730BBC7" w14:textId="77777777" w:rsidR="001503FE" w:rsidRPr="001503FE" w:rsidRDefault="001503FE" w:rsidP="001503FE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  <w:r w:rsidRPr="001503FE">
        <w:rPr>
          <w:rFonts w:eastAsia="Times New Roman"/>
          <w:color w:val="auto"/>
          <w:sz w:val="24"/>
          <w:szCs w:val="24"/>
        </w:rPr>
        <w:t xml:space="preserve">Ref. No: P2100/21/FUL | Received: Tue 21 Dec 2021 | Validated: Wed 22 Dec 2021 | </w:t>
      </w:r>
      <w:r w:rsidRPr="00C30F0D">
        <w:rPr>
          <w:rFonts w:eastAsia="Times New Roman"/>
          <w:b/>
          <w:bCs/>
          <w:color w:val="auto"/>
          <w:sz w:val="24"/>
          <w:szCs w:val="24"/>
        </w:rPr>
        <w:t>Status: Consent</w:t>
      </w:r>
    </w:p>
    <w:p w14:paraId="693AC95E" w14:textId="63A0870D" w:rsidR="001A2C00" w:rsidRPr="001A2C00" w:rsidRDefault="001A2C00" w:rsidP="00E40F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202C8D3" w14:textId="576016F6" w:rsidR="00C30F0D" w:rsidRPr="00433355" w:rsidRDefault="00C30F0D" w:rsidP="00433355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433355">
        <w:rPr>
          <w:rFonts w:eastAsia="Times New Roman"/>
          <w:b/>
          <w:bCs/>
          <w:color w:val="000000" w:themeColor="text1"/>
          <w:sz w:val="24"/>
          <w:szCs w:val="24"/>
        </w:rPr>
        <w:t xml:space="preserve">To note </w:t>
      </w:r>
      <w:r w:rsidR="007D17AD">
        <w:rPr>
          <w:rFonts w:eastAsia="Times New Roman"/>
          <w:b/>
          <w:bCs/>
          <w:color w:val="000000" w:themeColor="text1"/>
          <w:sz w:val="24"/>
          <w:szCs w:val="24"/>
        </w:rPr>
        <w:t xml:space="preserve">the </w:t>
      </w:r>
      <w:r w:rsidRPr="00433355">
        <w:rPr>
          <w:rFonts w:eastAsia="Times New Roman"/>
          <w:b/>
          <w:bCs/>
          <w:color w:val="000000" w:themeColor="text1"/>
          <w:sz w:val="24"/>
          <w:szCs w:val="24"/>
        </w:rPr>
        <w:t xml:space="preserve">planning comments sent relating to the proposed reforms to the NPPF </w:t>
      </w:r>
    </w:p>
    <w:p w14:paraId="2FDF14D7" w14:textId="77777777" w:rsidR="00C30F0D" w:rsidRDefault="00000000" w:rsidP="00C30F0D">
      <w:pPr>
        <w:pStyle w:val="ListParagraph"/>
        <w:autoSpaceDE w:val="0"/>
        <w:autoSpaceDN w:val="0"/>
        <w:spacing w:after="0" w:line="240" w:lineRule="auto"/>
        <w:ind w:firstLine="0"/>
      </w:pPr>
      <w:hyperlink r:id="rId11" w:history="1">
        <w:r w:rsidR="00C30F0D" w:rsidRPr="00A53EDC">
          <w:rPr>
            <w:color w:val="0000FF"/>
            <w:u w:val="single"/>
          </w:rPr>
          <w:t>Proposed reforms to the National Planning Policy Framework and other changes to the planning system - GOV.UK (www.gov.uk)</w:t>
        </w:r>
      </w:hyperlink>
      <w:r w:rsidR="00C30F0D">
        <w:t xml:space="preserve"> </w:t>
      </w:r>
    </w:p>
    <w:p w14:paraId="3A70E594" w14:textId="77777777" w:rsidR="00433355" w:rsidRDefault="00433355" w:rsidP="00C30F0D">
      <w:pPr>
        <w:pStyle w:val="ListParagraph"/>
        <w:autoSpaceDE w:val="0"/>
        <w:autoSpaceDN w:val="0"/>
        <w:spacing w:after="0" w:line="240" w:lineRule="auto"/>
        <w:ind w:firstLine="0"/>
      </w:pPr>
    </w:p>
    <w:p w14:paraId="039FDB5E" w14:textId="77777777" w:rsidR="00CD58D7" w:rsidRDefault="00CD58D7" w:rsidP="00C30F0D">
      <w:pPr>
        <w:pStyle w:val="ListParagraph"/>
        <w:autoSpaceDE w:val="0"/>
        <w:autoSpaceDN w:val="0"/>
        <w:spacing w:after="0" w:line="240" w:lineRule="auto"/>
        <w:ind w:firstLine="0"/>
      </w:pPr>
    </w:p>
    <w:p w14:paraId="481F807F" w14:textId="77777777" w:rsidR="00CD58D7" w:rsidRDefault="00CD58D7" w:rsidP="00092F7E">
      <w:pPr>
        <w:autoSpaceDE w:val="0"/>
        <w:autoSpaceDN w:val="0"/>
        <w:spacing w:after="0" w:line="240" w:lineRule="auto"/>
        <w:ind w:left="0" w:firstLine="0"/>
      </w:pPr>
    </w:p>
    <w:p w14:paraId="2EBF655C" w14:textId="3C57478B" w:rsidR="00FC19B5" w:rsidRPr="002B336E" w:rsidRDefault="000B4902" w:rsidP="00C30F0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F10A0A">
        <w:rPr>
          <w:b/>
          <w:bCs/>
          <w:sz w:val="24"/>
          <w:szCs w:val="24"/>
        </w:rPr>
        <w:t>To consider representations to the consultation by Gloucestershire County Council on their Local Development Guide (LDG)</w:t>
      </w:r>
      <w:r w:rsidRPr="00F10A0A">
        <w:rPr>
          <w:sz w:val="24"/>
          <w:szCs w:val="24"/>
        </w:rPr>
        <w:t xml:space="preserve"> </w:t>
      </w:r>
      <w:r w:rsidRPr="00F10A0A">
        <w:rPr>
          <w:b/>
          <w:bCs/>
          <w:sz w:val="24"/>
          <w:szCs w:val="24"/>
        </w:rPr>
        <w:t xml:space="preserve">which closes on </w:t>
      </w:r>
      <w:r w:rsidRPr="00F10A0A">
        <w:rPr>
          <w:b/>
          <w:bCs/>
          <w:color w:val="FF0000"/>
          <w:sz w:val="24"/>
          <w:szCs w:val="24"/>
        </w:rPr>
        <w:t>29</w:t>
      </w:r>
      <w:r w:rsidRPr="00F10A0A">
        <w:rPr>
          <w:b/>
          <w:bCs/>
          <w:color w:val="FF0000"/>
          <w:sz w:val="24"/>
          <w:szCs w:val="24"/>
          <w:vertAlign w:val="superscript"/>
        </w:rPr>
        <w:t>th</w:t>
      </w:r>
      <w:r w:rsidRPr="00F10A0A">
        <w:rPr>
          <w:b/>
          <w:bCs/>
          <w:color w:val="FF0000"/>
          <w:sz w:val="24"/>
          <w:szCs w:val="24"/>
        </w:rPr>
        <w:t xml:space="preserve"> September 2024</w:t>
      </w:r>
      <w:r w:rsidRPr="00F10A0A">
        <w:rPr>
          <w:sz w:val="24"/>
          <w:szCs w:val="24"/>
        </w:rPr>
        <w:t xml:space="preserve">. See </w:t>
      </w:r>
      <w:hyperlink r:id="rId12" w:history="1">
        <w:r w:rsidRPr="005959E3">
          <w:rPr>
            <w:rStyle w:val="Hyperlink"/>
            <w:color w:val="0070C0"/>
            <w:sz w:val="24"/>
            <w:szCs w:val="24"/>
          </w:rPr>
          <w:t>https://haveyoursaygloucestershire.uk.engagementhq.com/local-development-guide-consultation</w:t>
        </w:r>
      </w:hyperlink>
    </w:p>
    <w:p w14:paraId="541F0CDF" w14:textId="77777777" w:rsidR="002B336E" w:rsidRPr="00FC19B5" w:rsidRDefault="002B336E" w:rsidP="002B336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46E35AE3" w14:textId="4670400D" w:rsidR="00BF0278" w:rsidRPr="00CD58D7" w:rsidRDefault="00BF0278" w:rsidP="00CD58D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CD58D7">
        <w:rPr>
          <w:b/>
          <w:color w:val="auto"/>
          <w:sz w:val="24"/>
          <w:szCs w:val="24"/>
        </w:rPr>
        <w:t xml:space="preserve">To consider any further aspects for FC discussion re: </w:t>
      </w:r>
      <w:proofErr w:type="spellStart"/>
      <w:r w:rsidRPr="00CD58D7">
        <w:rPr>
          <w:b/>
          <w:color w:val="auto"/>
          <w:sz w:val="24"/>
          <w:szCs w:val="24"/>
        </w:rPr>
        <w:t>FoDDC</w:t>
      </w:r>
      <w:proofErr w:type="spellEnd"/>
      <w:r w:rsidRPr="00CD58D7">
        <w:rPr>
          <w:b/>
          <w:color w:val="auto"/>
          <w:sz w:val="24"/>
          <w:szCs w:val="24"/>
        </w:rPr>
        <w:t xml:space="preserve"> Local Plan. Note:</w:t>
      </w:r>
      <w:r w:rsidRPr="00CD58D7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1B22A07E" w14:textId="4FE64474" w:rsidR="00BF0278" w:rsidRPr="00D621CE" w:rsidRDefault="00BF0278" w:rsidP="0041784C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Cemetery, capacity and position</w:t>
      </w:r>
    </w:p>
    <w:p w14:paraId="1A73B613" w14:textId="77777777" w:rsidR="00BF0278" w:rsidRPr="00D621CE" w:rsidRDefault="00BF0278" w:rsidP="00CD58D7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621CE">
        <w:rPr>
          <w:rFonts w:eastAsia="Times New Roman"/>
          <w:color w:val="auto"/>
          <w:sz w:val="24"/>
          <w:szCs w:val="24"/>
        </w:rPr>
        <w:t>Community regeneration plan and UWE</w:t>
      </w:r>
    </w:p>
    <w:p w14:paraId="2B9376A3" w14:textId="77777777" w:rsidR="00A53EDC" w:rsidRPr="00121A1C" w:rsidRDefault="00A53EDC" w:rsidP="00A53EDC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340627" w:rsidRDefault="005B5AE9" w:rsidP="00C30F0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2" w:name="_Hlk159426587"/>
    </w:p>
    <w:p w14:paraId="4EF7452C" w14:textId="2DD59DE2" w:rsidR="00340627" w:rsidRDefault="00340627" w:rsidP="00340627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340627">
        <w:rPr>
          <w:rFonts w:eastAsia="Times New Roman"/>
          <w:color w:val="auto"/>
          <w:sz w:val="24"/>
          <w:szCs w:val="24"/>
        </w:rPr>
        <w:t>Update around change of use for first floor of 4 Mushet Walk</w:t>
      </w:r>
    </w:p>
    <w:p w14:paraId="3BBE9436" w14:textId="3052091A" w:rsidR="00340627" w:rsidRDefault="00340627" w:rsidP="00340627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around telegraph poles </w:t>
      </w:r>
      <w:r w:rsidR="007D6587">
        <w:rPr>
          <w:rFonts w:eastAsia="Times New Roman"/>
          <w:color w:val="auto"/>
          <w:sz w:val="24"/>
          <w:szCs w:val="24"/>
        </w:rPr>
        <w:t xml:space="preserve">at </w:t>
      </w:r>
      <w:r w:rsidR="00D00024">
        <w:rPr>
          <w:rFonts w:eastAsia="Times New Roman"/>
          <w:color w:val="auto"/>
          <w:sz w:val="24"/>
          <w:szCs w:val="24"/>
        </w:rPr>
        <w:t>Birch Close</w:t>
      </w:r>
    </w:p>
    <w:p w14:paraId="36927CC2" w14:textId="6BBE7280" w:rsidR="00A751EC" w:rsidRPr="00340627" w:rsidRDefault="00A751EC" w:rsidP="00340627">
      <w:pPr>
        <w:pStyle w:val="ListParagraph"/>
        <w:numPr>
          <w:ilvl w:val="0"/>
          <w:numId w:val="48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</w:t>
      </w:r>
      <w:r w:rsidR="00A25C65">
        <w:rPr>
          <w:rFonts w:eastAsia="Times New Roman"/>
          <w:color w:val="auto"/>
          <w:sz w:val="24"/>
          <w:szCs w:val="24"/>
        </w:rPr>
        <w:t>around Active Travel report</w:t>
      </w:r>
    </w:p>
    <w:bookmarkEnd w:id="2"/>
    <w:p w14:paraId="62D3FDF3" w14:textId="607B4EEA" w:rsidR="00E24EC0" w:rsidRPr="00E24EC0" w:rsidRDefault="00FC79AB" w:rsidP="00E24EC0">
      <w:p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</w:p>
    <w:p w14:paraId="306275EB" w14:textId="3E5552F1" w:rsidR="00295E21" w:rsidRPr="002973ED" w:rsidRDefault="00E24EC0" w:rsidP="00C30F0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877E2B">
        <w:rPr>
          <w:b/>
          <w:color w:val="auto"/>
          <w:sz w:val="24"/>
          <w:szCs w:val="24"/>
        </w:rPr>
        <w:t>: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E3560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A93E" w14:textId="77777777" w:rsidR="00554028" w:rsidRDefault="00554028" w:rsidP="009B0B4E">
      <w:pPr>
        <w:spacing w:after="0" w:line="240" w:lineRule="auto"/>
      </w:pPr>
      <w:r>
        <w:separator/>
      </w:r>
    </w:p>
  </w:endnote>
  <w:endnote w:type="continuationSeparator" w:id="0">
    <w:p w14:paraId="674A1EB6" w14:textId="77777777" w:rsidR="00554028" w:rsidRDefault="00554028" w:rsidP="009B0B4E">
      <w:pPr>
        <w:spacing w:after="0" w:line="240" w:lineRule="auto"/>
      </w:pPr>
      <w:r>
        <w:continuationSeparator/>
      </w:r>
    </w:p>
  </w:endnote>
  <w:endnote w:type="continuationNotice" w:id="1">
    <w:p w14:paraId="24D54A37" w14:textId="77777777" w:rsidR="00554028" w:rsidRDefault="00554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DBEA7" id="Group 1061726889" o:spid="_x0000_s1026" style="position:absolute;margin-left:21.1pt;margin-top:8.05pt;width:8.05pt;height:6.3pt;z-index:251660289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337F0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7F6E" w14:textId="77777777" w:rsidR="00554028" w:rsidRDefault="00554028" w:rsidP="009B0B4E">
      <w:pPr>
        <w:spacing w:after="0" w:line="240" w:lineRule="auto"/>
      </w:pPr>
      <w:r>
        <w:separator/>
      </w:r>
    </w:p>
  </w:footnote>
  <w:footnote w:type="continuationSeparator" w:id="0">
    <w:p w14:paraId="7F9ECF17" w14:textId="77777777" w:rsidR="00554028" w:rsidRDefault="00554028" w:rsidP="009B0B4E">
      <w:pPr>
        <w:spacing w:after="0" w:line="240" w:lineRule="auto"/>
      </w:pPr>
      <w:r>
        <w:continuationSeparator/>
      </w:r>
    </w:p>
  </w:footnote>
  <w:footnote w:type="continuationNotice" w:id="1">
    <w:p w14:paraId="43FE571C" w14:textId="77777777" w:rsidR="00554028" w:rsidRDefault="00554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1E022" w14:textId="77777777" w:rsidR="008D3460" w:rsidRPr="00365033" w:rsidRDefault="008D3460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36D0568A" wp14:editId="7194ABF8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63B74CB1" w14:textId="06833861" w:rsidR="00551AA8" w:rsidRPr="00551AA8" w:rsidRDefault="00551AA8" w:rsidP="00551AA8">
    <w:pPr>
      <w:pStyle w:val="Header"/>
      <w:rPr>
        <w:b/>
        <w:sz w:val="20"/>
        <w:szCs w:val="20"/>
      </w:rPr>
    </w:pPr>
    <w:r w:rsidRPr="00551AA8">
      <w:rPr>
        <w:b/>
        <w:sz w:val="20"/>
        <w:szCs w:val="20"/>
      </w:rPr>
      <w:drawing>
        <wp:anchor distT="0" distB="0" distL="114300" distR="114300" simplePos="0" relativeHeight="251662337" behindDoc="1" locked="0" layoutInCell="1" allowOverlap="1" wp14:anchorId="04EF19A4" wp14:editId="7316996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90575" cy="389890"/>
          <wp:effectExtent l="0" t="0" r="9525" b="0"/>
          <wp:wrapNone/>
          <wp:docPr id="149291449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1449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17DB"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250F3367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2A6ED5">
                            <w:t>19</w:t>
                          </w:r>
                          <w:r w:rsidR="002A6ED5" w:rsidRPr="002A6ED5">
                            <w:rPr>
                              <w:vertAlign w:val="superscript"/>
                            </w:rPr>
                            <w:t>th</w:t>
                          </w:r>
                          <w:r w:rsidR="00CF5787">
                            <w:t xml:space="preserve"> </w:t>
                          </w:r>
                          <w:r w:rsidR="00EB7CF1">
                            <w:t>September</w:t>
                          </w:r>
                          <w:r w:rsidR="0074625B">
                            <w:t xml:space="preserve"> </w:t>
                          </w:r>
                          <w:r w:rsidR="00F44DE1"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250F3367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2A6ED5">
                      <w:t>19</w:t>
                    </w:r>
                    <w:r w:rsidR="002A6ED5" w:rsidRPr="002A6ED5">
                      <w:rPr>
                        <w:vertAlign w:val="superscript"/>
                      </w:rPr>
                      <w:t>th</w:t>
                    </w:r>
                    <w:r w:rsidR="00CF5787">
                      <w:t xml:space="preserve"> </w:t>
                    </w:r>
                    <w:r w:rsidR="00EB7CF1">
                      <w:t>September</w:t>
                    </w:r>
                    <w:r w:rsidR="0074625B">
                      <w:t xml:space="preserve"> </w:t>
                    </w:r>
                    <w:r w:rsidR="00F44DE1"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</w:p>
  <w:p w14:paraId="317CF6DB" w14:textId="0A061146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2B7CE512" w14:textId="77777777" w:rsidR="00551AA8" w:rsidRDefault="00551AA8" w:rsidP="000B6A12">
    <w:pPr>
      <w:pStyle w:val="Header"/>
      <w:ind w:left="0" w:firstLine="0"/>
      <w:rPr>
        <w:b/>
        <w:sz w:val="20"/>
        <w:szCs w:val="20"/>
      </w:rPr>
    </w:pPr>
  </w:p>
  <w:p w14:paraId="4DBC246B" w14:textId="19A59CF2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620C56"/>
    <w:multiLevelType w:val="hybridMultilevel"/>
    <w:tmpl w:val="16726CF0"/>
    <w:lvl w:ilvl="0" w:tplc="05366166">
      <w:start w:val="1"/>
      <w:numFmt w:val="lowerLetter"/>
      <w:lvlText w:val="(%1)"/>
      <w:lvlJc w:val="left"/>
      <w:pPr>
        <w:ind w:left="14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FF92808"/>
    <w:multiLevelType w:val="hybridMultilevel"/>
    <w:tmpl w:val="9F5E5D62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F5D458D6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3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6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7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DA5C90"/>
    <w:multiLevelType w:val="multilevel"/>
    <w:tmpl w:val="F44A4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0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8F3CE6"/>
    <w:multiLevelType w:val="hybridMultilevel"/>
    <w:tmpl w:val="692AFB8C"/>
    <w:lvl w:ilvl="0" w:tplc="E054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5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6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8"/>
  </w:num>
  <w:num w:numId="2" w16cid:durableId="552469110">
    <w:abstractNumId w:val="19"/>
  </w:num>
  <w:num w:numId="3" w16cid:durableId="77409164">
    <w:abstractNumId w:val="38"/>
  </w:num>
  <w:num w:numId="4" w16cid:durableId="1795058674">
    <w:abstractNumId w:val="34"/>
  </w:num>
  <w:num w:numId="5" w16cid:durableId="2101871320">
    <w:abstractNumId w:val="9"/>
  </w:num>
  <w:num w:numId="6" w16cid:durableId="1192256096">
    <w:abstractNumId w:val="21"/>
  </w:num>
  <w:num w:numId="7" w16cid:durableId="137381466">
    <w:abstractNumId w:val="30"/>
  </w:num>
  <w:num w:numId="8" w16cid:durableId="1892762863">
    <w:abstractNumId w:val="31"/>
  </w:num>
  <w:num w:numId="9" w16cid:durableId="1969970120">
    <w:abstractNumId w:val="29"/>
  </w:num>
  <w:num w:numId="10" w16cid:durableId="1804541979">
    <w:abstractNumId w:val="27"/>
  </w:num>
  <w:num w:numId="11" w16cid:durableId="1462118424">
    <w:abstractNumId w:val="21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3"/>
  </w:num>
  <w:num w:numId="18" w16cid:durableId="991641008">
    <w:abstractNumId w:val="32"/>
  </w:num>
  <w:num w:numId="19" w16cid:durableId="464855589">
    <w:abstractNumId w:val="13"/>
  </w:num>
  <w:num w:numId="20" w16cid:durableId="722605244">
    <w:abstractNumId w:val="35"/>
  </w:num>
  <w:num w:numId="21" w16cid:durableId="148136275">
    <w:abstractNumId w:val="14"/>
  </w:num>
  <w:num w:numId="22" w16cid:durableId="1170633521">
    <w:abstractNumId w:val="28"/>
  </w:num>
  <w:num w:numId="23" w16cid:durableId="545146122">
    <w:abstractNumId w:val="36"/>
  </w:num>
  <w:num w:numId="24" w16cid:durableId="1995644580">
    <w:abstractNumId w:val="42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4"/>
  </w:num>
  <w:num w:numId="28" w16cid:durableId="529415569">
    <w:abstractNumId w:val="10"/>
  </w:num>
  <w:num w:numId="29" w16cid:durableId="1875577006">
    <w:abstractNumId w:val="25"/>
  </w:num>
  <w:num w:numId="30" w16cid:durableId="1923027085">
    <w:abstractNumId w:val="22"/>
  </w:num>
  <w:num w:numId="31" w16cid:durableId="64229586">
    <w:abstractNumId w:val="0"/>
  </w:num>
  <w:num w:numId="32" w16cid:durableId="1244803065">
    <w:abstractNumId w:val="20"/>
  </w:num>
  <w:num w:numId="33" w16cid:durableId="726143500">
    <w:abstractNumId w:val="5"/>
  </w:num>
  <w:num w:numId="34" w16cid:durableId="35325643">
    <w:abstractNumId w:val="44"/>
  </w:num>
  <w:num w:numId="35" w16cid:durableId="1279066562">
    <w:abstractNumId w:val="3"/>
  </w:num>
  <w:num w:numId="36" w16cid:durableId="975717313">
    <w:abstractNumId w:val="45"/>
  </w:num>
  <w:num w:numId="37" w16cid:durableId="512888371">
    <w:abstractNumId w:val="39"/>
  </w:num>
  <w:num w:numId="38" w16cid:durableId="1435252375">
    <w:abstractNumId w:val="41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6"/>
  </w:num>
  <w:num w:numId="42" w16cid:durableId="34083661">
    <w:abstractNumId w:val="40"/>
  </w:num>
  <w:num w:numId="43" w16cid:durableId="1408266915">
    <w:abstractNumId w:val="17"/>
  </w:num>
  <w:num w:numId="44" w16cid:durableId="1642491852">
    <w:abstractNumId w:val="23"/>
  </w:num>
  <w:num w:numId="45" w16cid:durableId="1170873097">
    <w:abstractNumId w:val="37"/>
  </w:num>
  <w:num w:numId="46" w16cid:durableId="846555454">
    <w:abstractNumId w:val="33"/>
  </w:num>
  <w:num w:numId="47" w16cid:durableId="1675760987">
    <w:abstractNumId w:val="46"/>
  </w:num>
  <w:num w:numId="48" w16cid:durableId="576289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07E99"/>
    <w:rsid w:val="00011B59"/>
    <w:rsid w:val="00011D30"/>
    <w:rsid w:val="00013821"/>
    <w:rsid w:val="00014061"/>
    <w:rsid w:val="00014552"/>
    <w:rsid w:val="00025385"/>
    <w:rsid w:val="000273E8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65465"/>
    <w:rsid w:val="00071F99"/>
    <w:rsid w:val="00074146"/>
    <w:rsid w:val="00074C45"/>
    <w:rsid w:val="00074F7F"/>
    <w:rsid w:val="000754BA"/>
    <w:rsid w:val="00075F17"/>
    <w:rsid w:val="000808AC"/>
    <w:rsid w:val="0008279A"/>
    <w:rsid w:val="00090332"/>
    <w:rsid w:val="00091CA9"/>
    <w:rsid w:val="00092EFF"/>
    <w:rsid w:val="00092F7E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4902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E0541"/>
    <w:rsid w:val="000E5AE2"/>
    <w:rsid w:val="000F0CA5"/>
    <w:rsid w:val="000F30D3"/>
    <w:rsid w:val="0010251F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03FE"/>
    <w:rsid w:val="00152B65"/>
    <w:rsid w:val="00153BD3"/>
    <w:rsid w:val="00154509"/>
    <w:rsid w:val="00154F7A"/>
    <w:rsid w:val="00155DB4"/>
    <w:rsid w:val="00157B13"/>
    <w:rsid w:val="00160BE0"/>
    <w:rsid w:val="00163503"/>
    <w:rsid w:val="00163571"/>
    <w:rsid w:val="001657B8"/>
    <w:rsid w:val="00165B07"/>
    <w:rsid w:val="00166CA3"/>
    <w:rsid w:val="00173534"/>
    <w:rsid w:val="00174BE4"/>
    <w:rsid w:val="00174E7B"/>
    <w:rsid w:val="0017595D"/>
    <w:rsid w:val="00175E15"/>
    <w:rsid w:val="001768A1"/>
    <w:rsid w:val="00177D69"/>
    <w:rsid w:val="001842F7"/>
    <w:rsid w:val="001901A8"/>
    <w:rsid w:val="00190612"/>
    <w:rsid w:val="001920ED"/>
    <w:rsid w:val="00196FDF"/>
    <w:rsid w:val="001978F1"/>
    <w:rsid w:val="001A1B6D"/>
    <w:rsid w:val="001A2C00"/>
    <w:rsid w:val="001A4F25"/>
    <w:rsid w:val="001A5F33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E3FD9"/>
    <w:rsid w:val="001F2D9B"/>
    <w:rsid w:val="00200C37"/>
    <w:rsid w:val="0020139D"/>
    <w:rsid w:val="0020394E"/>
    <w:rsid w:val="00204731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4318"/>
    <w:rsid w:val="00295E21"/>
    <w:rsid w:val="002973ED"/>
    <w:rsid w:val="002A6822"/>
    <w:rsid w:val="002A6ED5"/>
    <w:rsid w:val="002B2D4B"/>
    <w:rsid w:val="002B336E"/>
    <w:rsid w:val="002D2847"/>
    <w:rsid w:val="002D3E8B"/>
    <w:rsid w:val="002E026C"/>
    <w:rsid w:val="002E02C3"/>
    <w:rsid w:val="002E0DD0"/>
    <w:rsid w:val="002E223F"/>
    <w:rsid w:val="002E42C8"/>
    <w:rsid w:val="002E679C"/>
    <w:rsid w:val="002E6AC2"/>
    <w:rsid w:val="002F1576"/>
    <w:rsid w:val="002F33C8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602C"/>
    <w:rsid w:val="003119FA"/>
    <w:rsid w:val="00312AF5"/>
    <w:rsid w:val="0031618E"/>
    <w:rsid w:val="00317835"/>
    <w:rsid w:val="00317A18"/>
    <w:rsid w:val="00323B6D"/>
    <w:rsid w:val="00325182"/>
    <w:rsid w:val="003260B0"/>
    <w:rsid w:val="00326798"/>
    <w:rsid w:val="0033158E"/>
    <w:rsid w:val="00332E69"/>
    <w:rsid w:val="00333805"/>
    <w:rsid w:val="00340627"/>
    <w:rsid w:val="003447EC"/>
    <w:rsid w:val="0035290C"/>
    <w:rsid w:val="00355AAD"/>
    <w:rsid w:val="00357E44"/>
    <w:rsid w:val="003606D8"/>
    <w:rsid w:val="0036162B"/>
    <w:rsid w:val="003618BB"/>
    <w:rsid w:val="00363975"/>
    <w:rsid w:val="00365033"/>
    <w:rsid w:val="00365DC1"/>
    <w:rsid w:val="00366456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1784C"/>
    <w:rsid w:val="004205C1"/>
    <w:rsid w:val="00424DD8"/>
    <w:rsid w:val="00424F0A"/>
    <w:rsid w:val="00431AA0"/>
    <w:rsid w:val="004328AD"/>
    <w:rsid w:val="00433355"/>
    <w:rsid w:val="00433CE0"/>
    <w:rsid w:val="00436BFF"/>
    <w:rsid w:val="00437365"/>
    <w:rsid w:val="00442C83"/>
    <w:rsid w:val="00443C0A"/>
    <w:rsid w:val="004452D2"/>
    <w:rsid w:val="00445BA1"/>
    <w:rsid w:val="00457DE4"/>
    <w:rsid w:val="0046457B"/>
    <w:rsid w:val="004645EE"/>
    <w:rsid w:val="0046461D"/>
    <w:rsid w:val="00476EC9"/>
    <w:rsid w:val="004772B1"/>
    <w:rsid w:val="00477BEE"/>
    <w:rsid w:val="0048272D"/>
    <w:rsid w:val="00490D32"/>
    <w:rsid w:val="0049131A"/>
    <w:rsid w:val="00493F1F"/>
    <w:rsid w:val="004944C9"/>
    <w:rsid w:val="00494C27"/>
    <w:rsid w:val="00495AF6"/>
    <w:rsid w:val="004A1652"/>
    <w:rsid w:val="004A2873"/>
    <w:rsid w:val="004A2ACB"/>
    <w:rsid w:val="004A5A25"/>
    <w:rsid w:val="004A6414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66E2"/>
    <w:rsid w:val="004D67CE"/>
    <w:rsid w:val="004E007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3451"/>
    <w:rsid w:val="0053582A"/>
    <w:rsid w:val="00536D28"/>
    <w:rsid w:val="00540613"/>
    <w:rsid w:val="00542E5C"/>
    <w:rsid w:val="005444EC"/>
    <w:rsid w:val="00547ADF"/>
    <w:rsid w:val="00551AA8"/>
    <w:rsid w:val="00553EA0"/>
    <w:rsid w:val="00554028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97C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E6653"/>
    <w:rsid w:val="005F45BF"/>
    <w:rsid w:val="005F5919"/>
    <w:rsid w:val="0060000B"/>
    <w:rsid w:val="006044FA"/>
    <w:rsid w:val="006060A3"/>
    <w:rsid w:val="006117F1"/>
    <w:rsid w:val="00615D96"/>
    <w:rsid w:val="0061606B"/>
    <w:rsid w:val="00617231"/>
    <w:rsid w:val="00620B36"/>
    <w:rsid w:val="00620E4B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2C49"/>
    <w:rsid w:val="006636D5"/>
    <w:rsid w:val="006666FA"/>
    <w:rsid w:val="006705B7"/>
    <w:rsid w:val="006722F0"/>
    <w:rsid w:val="00676A92"/>
    <w:rsid w:val="00680A5E"/>
    <w:rsid w:val="00683836"/>
    <w:rsid w:val="00692963"/>
    <w:rsid w:val="006969CD"/>
    <w:rsid w:val="006A1FCF"/>
    <w:rsid w:val="006A2B47"/>
    <w:rsid w:val="006A3B18"/>
    <w:rsid w:val="006A4C24"/>
    <w:rsid w:val="006A57B5"/>
    <w:rsid w:val="006B1673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E620A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1FAD"/>
    <w:rsid w:val="007235A6"/>
    <w:rsid w:val="00723B49"/>
    <w:rsid w:val="00726DF7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269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17AD"/>
    <w:rsid w:val="007D3B10"/>
    <w:rsid w:val="007D4502"/>
    <w:rsid w:val="007D4F24"/>
    <w:rsid w:val="007D6587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42A5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0878"/>
    <w:rsid w:val="00861F57"/>
    <w:rsid w:val="008646BC"/>
    <w:rsid w:val="008719D8"/>
    <w:rsid w:val="00875584"/>
    <w:rsid w:val="008757E6"/>
    <w:rsid w:val="0087658E"/>
    <w:rsid w:val="0087723E"/>
    <w:rsid w:val="00877E2B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4292"/>
    <w:rsid w:val="008A69B0"/>
    <w:rsid w:val="008A714F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D7D68"/>
    <w:rsid w:val="008E14C8"/>
    <w:rsid w:val="008E306C"/>
    <w:rsid w:val="008E3612"/>
    <w:rsid w:val="008E3986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B2B"/>
    <w:rsid w:val="00960EB3"/>
    <w:rsid w:val="00963E33"/>
    <w:rsid w:val="00964B36"/>
    <w:rsid w:val="009666DC"/>
    <w:rsid w:val="009669A6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3F72"/>
    <w:rsid w:val="009A4137"/>
    <w:rsid w:val="009B0B4E"/>
    <w:rsid w:val="009B45C6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9F7954"/>
    <w:rsid w:val="00A014BC"/>
    <w:rsid w:val="00A051AF"/>
    <w:rsid w:val="00A072AE"/>
    <w:rsid w:val="00A12282"/>
    <w:rsid w:val="00A14647"/>
    <w:rsid w:val="00A160A0"/>
    <w:rsid w:val="00A17DA9"/>
    <w:rsid w:val="00A2368D"/>
    <w:rsid w:val="00A2403D"/>
    <w:rsid w:val="00A25C65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52F02"/>
    <w:rsid w:val="00A530B5"/>
    <w:rsid w:val="00A53EDC"/>
    <w:rsid w:val="00A5591F"/>
    <w:rsid w:val="00A5736D"/>
    <w:rsid w:val="00A607EF"/>
    <w:rsid w:val="00A627D1"/>
    <w:rsid w:val="00A63773"/>
    <w:rsid w:val="00A66FBA"/>
    <w:rsid w:val="00A67729"/>
    <w:rsid w:val="00A7390B"/>
    <w:rsid w:val="00A751EC"/>
    <w:rsid w:val="00A82A36"/>
    <w:rsid w:val="00A86CBC"/>
    <w:rsid w:val="00A9056B"/>
    <w:rsid w:val="00A922A9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4393"/>
    <w:rsid w:val="00B44A1E"/>
    <w:rsid w:val="00B459FA"/>
    <w:rsid w:val="00B45C3C"/>
    <w:rsid w:val="00B46123"/>
    <w:rsid w:val="00B50734"/>
    <w:rsid w:val="00B50956"/>
    <w:rsid w:val="00B529CA"/>
    <w:rsid w:val="00B570D1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DFC"/>
    <w:rsid w:val="00BD4AE4"/>
    <w:rsid w:val="00BD4FA3"/>
    <w:rsid w:val="00BD7A5B"/>
    <w:rsid w:val="00BE1279"/>
    <w:rsid w:val="00BE18BD"/>
    <w:rsid w:val="00BE47DC"/>
    <w:rsid w:val="00BE57D0"/>
    <w:rsid w:val="00BF0278"/>
    <w:rsid w:val="00BF0810"/>
    <w:rsid w:val="00C0173E"/>
    <w:rsid w:val="00C06C32"/>
    <w:rsid w:val="00C14B56"/>
    <w:rsid w:val="00C17FB3"/>
    <w:rsid w:val="00C210F5"/>
    <w:rsid w:val="00C2131F"/>
    <w:rsid w:val="00C21899"/>
    <w:rsid w:val="00C24C91"/>
    <w:rsid w:val="00C30490"/>
    <w:rsid w:val="00C30F0D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871BC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0D83"/>
    <w:rsid w:val="00CD13BD"/>
    <w:rsid w:val="00CD17B3"/>
    <w:rsid w:val="00CD49DE"/>
    <w:rsid w:val="00CD58D7"/>
    <w:rsid w:val="00CD5C83"/>
    <w:rsid w:val="00CE2104"/>
    <w:rsid w:val="00CE6E2E"/>
    <w:rsid w:val="00CE795B"/>
    <w:rsid w:val="00CF0704"/>
    <w:rsid w:val="00CF0F39"/>
    <w:rsid w:val="00CF4203"/>
    <w:rsid w:val="00CF5223"/>
    <w:rsid w:val="00CF5787"/>
    <w:rsid w:val="00CF59C1"/>
    <w:rsid w:val="00D00024"/>
    <w:rsid w:val="00D0349A"/>
    <w:rsid w:val="00D04580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46D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1CE"/>
    <w:rsid w:val="00D626A0"/>
    <w:rsid w:val="00D64715"/>
    <w:rsid w:val="00D654A9"/>
    <w:rsid w:val="00D7533C"/>
    <w:rsid w:val="00D765FA"/>
    <w:rsid w:val="00D76A38"/>
    <w:rsid w:val="00D80C61"/>
    <w:rsid w:val="00D81DAE"/>
    <w:rsid w:val="00D84FE8"/>
    <w:rsid w:val="00D85432"/>
    <w:rsid w:val="00D86961"/>
    <w:rsid w:val="00D90AD7"/>
    <w:rsid w:val="00D91D86"/>
    <w:rsid w:val="00D947D2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3209"/>
    <w:rsid w:val="00DD44C2"/>
    <w:rsid w:val="00DD47C3"/>
    <w:rsid w:val="00DD6C73"/>
    <w:rsid w:val="00DE32DC"/>
    <w:rsid w:val="00DE36B9"/>
    <w:rsid w:val="00DE5259"/>
    <w:rsid w:val="00DE5CF7"/>
    <w:rsid w:val="00DE6100"/>
    <w:rsid w:val="00DE7018"/>
    <w:rsid w:val="00DF0536"/>
    <w:rsid w:val="00DF0692"/>
    <w:rsid w:val="00DF1B03"/>
    <w:rsid w:val="00DF3EE9"/>
    <w:rsid w:val="00DF4A68"/>
    <w:rsid w:val="00DF51B0"/>
    <w:rsid w:val="00E01A8B"/>
    <w:rsid w:val="00E03986"/>
    <w:rsid w:val="00E0598B"/>
    <w:rsid w:val="00E10D3A"/>
    <w:rsid w:val="00E12A19"/>
    <w:rsid w:val="00E13C2B"/>
    <w:rsid w:val="00E17480"/>
    <w:rsid w:val="00E208E2"/>
    <w:rsid w:val="00E22F95"/>
    <w:rsid w:val="00E24EC0"/>
    <w:rsid w:val="00E3560C"/>
    <w:rsid w:val="00E37969"/>
    <w:rsid w:val="00E40FDB"/>
    <w:rsid w:val="00E42A4B"/>
    <w:rsid w:val="00E43B9A"/>
    <w:rsid w:val="00E540E8"/>
    <w:rsid w:val="00E556C6"/>
    <w:rsid w:val="00E57C8B"/>
    <w:rsid w:val="00E61F5F"/>
    <w:rsid w:val="00E62504"/>
    <w:rsid w:val="00E70AC6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B7CF1"/>
    <w:rsid w:val="00EC02E0"/>
    <w:rsid w:val="00EC594D"/>
    <w:rsid w:val="00EC5B7C"/>
    <w:rsid w:val="00ED1F90"/>
    <w:rsid w:val="00ED405A"/>
    <w:rsid w:val="00ED4E36"/>
    <w:rsid w:val="00EE0BD9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1D89"/>
    <w:rsid w:val="00F251DF"/>
    <w:rsid w:val="00F25933"/>
    <w:rsid w:val="00F26005"/>
    <w:rsid w:val="00F30E58"/>
    <w:rsid w:val="00F325BD"/>
    <w:rsid w:val="00F368E2"/>
    <w:rsid w:val="00F44DE1"/>
    <w:rsid w:val="00F51FD5"/>
    <w:rsid w:val="00F620DA"/>
    <w:rsid w:val="00F67F49"/>
    <w:rsid w:val="00F70D3E"/>
    <w:rsid w:val="00F71C9D"/>
    <w:rsid w:val="00F72216"/>
    <w:rsid w:val="00F7614E"/>
    <w:rsid w:val="00F7644C"/>
    <w:rsid w:val="00F769D9"/>
    <w:rsid w:val="00F77732"/>
    <w:rsid w:val="00F812AA"/>
    <w:rsid w:val="00F82DA3"/>
    <w:rsid w:val="00F87E31"/>
    <w:rsid w:val="00F9027E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19B5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784C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474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1184661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764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449083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veyoursaygloucestershire.uk.engagementhq.com/local-development-guide-consult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nsultations/proposed-reforms-to-the-national-planning-policy-framework-and-other-changes-to-the-planning-system/proposed-reforms-to-the-national-planning-policy-framework-and-other-changes-to-the-planning-syst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54</cp:revision>
  <cp:lastPrinted>2024-09-19T11:40:00Z</cp:lastPrinted>
  <dcterms:created xsi:type="dcterms:W3CDTF">2024-09-19T10:55:00Z</dcterms:created>
  <dcterms:modified xsi:type="dcterms:W3CDTF">2024-09-19T13:25:00Z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